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1C" w:rsidRDefault="00232DBC" w:rsidP="00FD53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3C8A">
        <w:rPr>
          <w:rFonts w:ascii="Times New Roman" w:hAnsi="Times New Roman" w:cs="Times New Roman"/>
          <w:b/>
          <w:sz w:val="30"/>
          <w:szCs w:val="30"/>
        </w:rPr>
        <w:t>Уважаемые родители!</w:t>
      </w:r>
    </w:p>
    <w:p w:rsidR="00B677FC" w:rsidRPr="00903C8A" w:rsidRDefault="00B677FC" w:rsidP="00FD53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F4D70" w:rsidRPr="007F4D70" w:rsidRDefault="007F4D70" w:rsidP="007F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iCs/>
          <w:sz w:val="30"/>
          <w:szCs w:val="30"/>
        </w:rPr>
        <w:t xml:space="preserve">В целях реализации государственной политики, направленной на совершенствование предоставления мер социальной поддержки, исходя из обязанности соблюдения принципов </w:t>
      </w:r>
      <w:r w:rsidRPr="00903C8A">
        <w:rPr>
          <w:rFonts w:ascii="Times New Roman" w:hAnsi="Times New Roman" w:cs="Times New Roman"/>
          <w:b/>
          <w:iCs/>
          <w:sz w:val="30"/>
          <w:szCs w:val="30"/>
        </w:rPr>
        <w:t>адресности и нуждаемости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7F4D70">
        <w:rPr>
          <w:rFonts w:ascii="Times New Roman" w:hAnsi="Times New Roman" w:cs="Times New Roman"/>
          <w:bCs/>
          <w:iCs/>
          <w:sz w:val="30"/>
          <w:szCs w:val="30"/>
        </w:rPr>
        <w:t>принят Федеральный закон от 29.12.2015 № 388–ФЗ,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 который  </w:t>
      </w:r>
      <w:r w:rsidRPr="007F4D70">
        <w:rPr>
          <w:rFonts w:ascii="Times New Roman" w:hAnsi="Times New Roman" w:cs="Times New Roman"/>
          <w:bCs/>
          <w:iCs/>
          <w:sz w:val="30"/>
          <w:szCs w:val="30"/>
        </w:rPr>
        <w:t xml:space="preserve">внес изменения 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в Федеральный закон от 29.12.2012 № 273-ФЗ </w:t>
      </w:r>
      <w:r w:rsidRPr="007F4D70">
        <w:rPr>
          <w:rFonts w:ascii="Times New Roman" w:hAnsi="Times New Roman" w:cs="Times New Roman"/>
          <w:bCs/>
          <w:iCs/>
          <w:sz w:val="30"/>
          <w:szCs w:val="30"/>
        </w:rPr>
        <w:t>«Об образовании в Российской Федерации».</w:t>
      </w:r>
    </w:p>
    <w:p w:rsidR="007F4D70" w:rsidRPr="007F4D70" w:rsidRDefault="007F4D70" w:rsidP="007F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iCs/>
          <w:sz w:val="30"/>
          <w:szCs w:val="30"/>
        </w:rPr>
        <w:tab/>
        <w:t>Федеральным законом установлено, что выплачиваемая</w:t>
      </w:r>
      <w:r w:rsidR="00AD214B">
        <w:rPr>
          <w:rFonts w:ascii="Times New Roman" w:hAnsi="Times New Roman" w:cs="Times New Roman"/>
          <w:iCs/>
          <w:sz w:val="30"/>
          <w:szCs w:val="30"/>
        </w:rPr>
        <w:t xml:space="preserve"> компенсация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 для материальной поддержки воспитания и обучения детей, посещающих дошкольные образовате</w:t>
      </w:r>
      <w:r w:rsidR="00AD214B">
        <w:rPr>
          <w:rFonts w:ascii="Times New Roman" w:hAnsi="Times New Roman" w:cs="Times New Roman"/>
          <w:iCs/>
          <w:sz w:val="30"/>
          <w:szCs w:val="30"/>
        </w:rPr>
        <w:t xml:space="preserve">льные организации, 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AD214B" w:rsidRPr="007F4D70">
        <w:rPr>
          <w:rFonts w:ascii="Times New Roman" w:hAnsi="Times New Roman" w:cs="Times New Roman"/>
          <w:iCs/>
          <w:sz w:val="30"/>
          <w:szCs w:val="30"/>
        </w:rPr>
        <w:t xml:space="preserve">предоставляется 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родителям (законным представителям) </w:t>
      </w:r>
      <w:r w:rsidRPr="007F4D70">
        <w:rPr>
          <w:rFonts w:ascii="Times New Roman" w:hAnsi="Times New Roman" w:cs="Times New Roman"/>
          <w:b/>
          <w:bCs/>
          <w:iCs/>
          <w:sz w:val="30"/>
          <w:szCs w:val="30"/>
        </w:rPr>
        <w:t>с учетом критериев нуждаемости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, устанавливаемых </w:t>
      </w:r>
      <w:r w:rsidR="00903C8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 нормативными правовыми актами субъекта Российской Федерации.</w:t>
      </w:r>
    </w:p>
    <w:p w:rsidR="007F4D70" w:rsidRPr="007F4D70" w:rsidRDefault="007F4D70" w:rsidP="007F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iCs/>
          <w:sz w:val="30"/>
          <w:szCs w:val="30"/>
        </w:rPr>
        <w:tab/>
      </w:r>
      <w:proofErr w:type="gramStart"/>
      <w:r w:rsidRPr="007F4D70">
        <w:rPr>
          <w:rFonts w:ascii="Times New Roman" w:hAnsi="Times New Roman" w:cs="Times New Roman"/>
          <w:iCs/>
          <w:sz w:val="30"/>
          <w:szCs w:val="30"/>
        </w:rPr>
        <w:t xml:space="preserve">Постановлением Администрации Алтайского края </w:t>
      </w:r>
      <w:r w:rsidR="00903C8A">
        <w:rPr>
          <w:rFonts w:ascii="Times New Roman" w:hAnsi="Times New Roman" w:cs="Times New Roman"/>
          <w:iCs/>
          <w:sz w:val="30"/>
          <w:szCs w:val="30"/>
        </w:rPr>
        <w:t xml:space="preserve">от 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16.12.2016 </w:t>
      </w:r>
      <w:r w:rsidR="00903C8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7F4D70">
        <w:rPr>
          <w:rFonts w:ascii="Times New Roman" w:hAnsi="Times New Roman" w:cs="Times New Roman"/>
          <w:iCs/>
          <w:sz w:val="30"/>
          <w:szCs w:val="30"/>
        </w:rPr>
        <w:t>№ 425</w:t>
      </w:r>
      <w:r w:rsidR="00295D4A">
        <w:rPr>
          <w:rFonts w:ascii="Times New Roman" w:hAnsi="Times New Roman" w:cs="Times New Roman"/>
          <w:iCs/>
          <w:sz w:val="30"/>
          <w:szCs w:val="30"/>
        </w:rPr>
        <w:t>, вступившем в силу с 01.01.2017,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7F4D70">
        <w:rPr>
          <w:rFonts w:ascii="Times New Roman" w:hAnsi="Times New Roman" w:cs="Times New Roman"/>
          <w:bCs/>
          <w:iCs/>
          <w:sz w:val="30"/>
          <w:szCs w:val="30"/>
        </w:rPr>
        <w:t>утверждены</w:t>
      </w:r>
      <w:r w:rsidRPr="007F4D7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 </w:t>
      </w:r>
      <w:r w:rsidRPr="00903C8A">
        <w:rPr>
          <w:rFonts w:ascii="Times New Roman" w:hAnsi="Times New Roman" w:cs="Times New Roman"/>
          <w:bCs/>
          <w:iCs/>
          <w:sz w:val="30"/>
          <w:szCs w:val="30"/>
        </w:rPr>
        <w:t>следующие</w:t>
      </w:r>
      <w:r w:rsidRPr="007F4D7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критерии</w:t>
      </w:r>
      <w:r w:rsidR="00903C8A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нуждаемости </w:t>
      </w:r>
      <w:r w:rsidR="00903C8A" w:rsidRPr="00903C8A">
        <w:rPr>
          <w:rFonts w:ascii="Times New Roman" w:hAnsi="Times New Roman" w:cs="Times New Roman"/>
          <w:bCs/>
          <w:iCs/>
          <w:sz w:val="30"/>
          <w:szCs w:val="30"/>
        </w:rPr>
        <w:t>при распределении компенсации</w:t>
      </w:r>
      <w:r w:rsidRPr="007F4D70">
        <w:rPr>
          <w:rFonts w:ascii="Times New Roman" w:hAnsi="Times New Roman" w:cs="Times New Roman"/>
          <w:iCs/>
          <w:sz w:val="30"/>
          <w:szCs w:val="30"/>
        </w:rPr>
        <w:t>:</w:t>
      </w:r>
      <w:proofErr w:type="gramEnd"/>
    </w:p>
    <w:p w:rsidR="00775891" w:rsidRPr="007F4D70" w:rsidRDefault="00775891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F4D70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7F4D70" w:rsidRPr="007F4D70">
        <w:rPr>
          <w:rFonts w:ascii="Times New Roman" w:hAnsi="Times New Roman" w:cs="Times New Roman"/>
          <w:b/>
          <w:sz w:val="30"/>
          <w:szCs w:val="30"/>
        </w:rPr>
        <w:t>многодетные семьи</w:t>
      </w:r>
      <w:r w:rsidRPr="007F4D70">
        <w:rPr>
          <w:rFonts w:ascii="Times New Roman" w:hAnsi="Times New Roman" w:cs="Times New Roman"/>
          <w:b/>
          <w:sz w:val="30"/>
          <w:szCs w:val="30"/>
        </w:rPr>
        <w:t>, имеющи</w:t>
      </w:r>
      <w:r w:rsidR="007F4D70" w:rsidRPr="007F4D70">
        <w:rPr>
          <w:rFonts w:ascii="Times New Roman" w:hAnsi="Times New Roman" w:cs="Times New Roman"/>
          <w:b/>
          <w:sz w:val="30"/>
          <w:szCs w:val="30"/>
        </w:rPr>
        <w:t>е</w:t>
      </w:r>
      <w:r w:rsidRPr="007F4D70">
        <w:rPr>
          <w:rFonts w:ascii="Times New Roman" w:hAnsi="Times New Roman" w:cs="Times New Roman"/>
          <w:b/>
          <w:sz w:val="30"/>
          <w:szCs w:val="30"/>
        </w:rPr>
        <w:t xml:space="preserve"> и воспитывающи</w:t>
      </w:r>
      <w:r w:rsidR="007F4D70" w:rsidRPr="007F4D70">
        <w:rPr>
          <w:rFonts w:ascii="Times New Roman" w:hAnsi="Times New Roman" w:cs="Times New Roman"/>
          <w:b/>
          <w:sz w:val="30"/>
          <w:szCs w:val="30"/>
        </w:rPr>
        <w:t>е</w:t>
      </w:r>
      <w:r w:rsidRPr="007F4D70">
        <w:rPr>
          <w:rFonts w:ascii="Times New Roman" w:hAnsi="Times New Roman" w:cs="Times New Roman"/>
          <w:b/>
          <w:sz w:val="30"/>
          <w:szCs w:val="30"/>
        </w:rPr>
        <w:t xml:space="preserve"> трех и более детей в возрасте до 18 лет;</w:t>
      </w:r>
    </w:p>
    <w:p w:rsidR="00775891" w:rsidRPr="007F4D70" w:rsidRDefault="00775891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F4D70">
        <w:rPr>
          <w:rFonts w:ascii="Times New Roman" w:hAnsi="Times New Roman" w:cs="Times New Roman"/>
          <w:b/>
          <w:sz w:val="30"/>
          <w:szCs w:val="30"/>
        </w:rPr>
        <w:t>- семь</w:t>
      </w:r>
      <w:r w:rsidR="007F4D70" w:rsidRPr="007F4D70">
        <w:rPr>
          <w:rFonts w:ascii="Times New Roman" w:hAnsi="Times New Roman" w:cs="Times New Roman"/>
          <w:b/>
          <w:sz w:val="30"/>
          <w:szCs w:val="30"/>
        </w:rPr>
        <w:t>и</w:t>
      </w:r>
      <w:r w:rsidRPr="007F4D70">
        <w:rPr>
          <w:rFonts w:ascii="Times New Roman" w:hAnsi="Times New Roman" w:cs="Times New Roman"/>
          <w:b/>
          <w:sz w:val="30"/>
          <w:szCs w:val="30"/>
        </w:rPr>
        <w:t xml:space="preserve"> со среднедушевым доходом, не превышающим прожиточного минимума, установленного в Алтайском крае в соответствии с социально-демографическими группами населения.</w:t>
      </w:r>
    </w:p>
    <w:p w:rsidR="007F4D70" w:rsidRPr="007F5F3D" w:rsidRDefault="007F4D70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F5F3D">
        <w:rPr>
          <w:rFonts w:ascii="Times New Roman" w:hAnsi="Times New Roman" w:cs="Times New Roman"/>
          <w:iCs/>
          <w:sz w:val="30"/>
          <w:szCs w:val="30"/>
        </w:rPr>
        <w:t xml:space="preserve">Для предоставления компенсации достаточно </w:t>
      </w:r>
      <w:r w:rsidRPr="007F5F3D">
        <w:rPr>
          <w:rFonts w:ascii="Times New Roman" w:hAnsi="Times New Roman" w:cs="Times New Roman"/>
          <w:bCs/>
          <w:iCs/>
          <w:sz w:val="30"/>
          <w:szCs w:val="30"/>
        </w:rPr>
        <w:t>одного</w:t>
      </w:r>
      <w:r w:rsidRPr="007F5F3D">
        <w:rPr>
          <w:rFonts w:ascii="Times New Roman" w:hAnsi="Times New Roman" w:cs="Times New Roman"/>
          <w:iCs/>
          <w:sz w:val="30"/>
          <w:szCs w:val="30"/>
        </w:rPr>
        <w:t xml:space="preserve"> из указанных критериев нуждаемости. Порядок выплаты </w:t>
      </w:r>
      <w:r w:rsidR="00527D4E">
        <w:rPr>
          <w:rFonts w:ascii="Times New Roman" w:hAnsi="Times New Roman" w:cs="Times New Roman"/>
          <w:iCs/>
          <w:sz w:val="30"/>
          <w:szCs w:val="30"/>
        </w:rPr>
        <w:t xml:space="preserve"> составляет </w:t>
      </w:r>
      <w:r w:rsidRPr="007F5F3D">
        <w:rPr>
          <w:rFonts w:ascii="Times New Roman" w:hAnsi="Times New Roman" w:cs="Times New Roman"/>
          <w:b/>
          <w:iCs/>
          <w:sz w:val="30"/>
          <w:szCs w:val="30"/>
        </w:rPr>
        <w:t>20%</w:t>
      </w:r>
      <w:r w:rsidR="00E72109">
        <w:rPr>
          <w:rFonts w:ascii="Times New Roman" w:hAnsi="Times New Roman" w:cs="Times New Roman"/>
          <w:b/>
          <w:iCs/>
          <w:sz w:val="30"/>
          <w:szCs w:val="30"/>
        </w:rPr>
        <w:t xml:space="preserve">-на </w:t>
      </w:r>
      <w:r w:rsidR="00E72109" w:rsidRPr="00E72109">
        <w:rPr>
          <w:rFonts w:ascii="Times New Roman" w:hAnsi="Times New Roman" w:cs="Times New Roman"/>
          <w:iCs/>
          <w:sz w:val="30"/>
          <w:szCs w:val="30"/>
        </w:rPr>
        <w:t>первого ребенка</w:t>
      </w:r>
      <w:r w:rsidRPr="007F5F3D">
        <w:rPr>
          <w:rFonts w:ascii="Times New Roman" w:hAnsi="Times New Roman" w:cs="Times New Roman"/>
          <w:b/>
          <w:iCs/>
          <w:sz w:val="30"/>
          <w:szCs w:val="30"/>
        </w:rPr>
        <w:t>,</w:t>
      </w:r>
      <w:r w:rsidR="00E72109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Pr="007F5F3D">
        <w:rPr>
          <w:rFonts w:ascii="Times New Roman" w:hAnsi="Times New Roman" w:cs="Times New Roman"/>
          <w:b/>
          <w:iCs/>
          <w:sz w:val="30"/>
          <w:szCs w:val="30"/>
        </w:rPr>
        <w:t>50%</w:t>
      </w:r>
      <w:r w:rsidR="00E72109">
        <w:rPr>
          <w:rFonts w:ascii="Times New Roman" w:hAnsi="Times New Roman" w:cs="Times New Roman"/>
          <w:b/>
          <w:iCs/>
          <w:sz w:val="30"/>
          <w:szCs w:val="30"/>
        </w:rPr>
        <w:t>-</w:t>
      </w:r>
      <w:r w:rsidR="00E72109" w:rsidRPr="00E72109">
        <w:rPr>
          <w:rFonts w:ascii="Times New Roman" w:hAnsi="Times New Roman" w:cs="Times New Roman"/>
          <w:iCs/>
          <w:sz w:val="30"/>
          <w:szCs w:val="30"/>
        </w:rPr>
        <w:t>на второго ребенка</w:t>
      </w:r>
      <w:r w:rsidRPr="007F5F3D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Pr="00E72109">
        <w:rPr>
          <w:rFonts w:ascii="Times New Roman" w:hAnsi="Times New Roman" w:cs="Times New Roman"/>
          <w:iCs/>
          <w:sz w:val="30"/>
          <w:szCs w:val="30"/>
        </w:rPr>
        <w:t>и</w:t>
      </w:r>
      <w:r w:rsidRPr="007F5F3D">
        <w:rPr>
          <w:rFonts w:ascii="Times New Roman" w:hAnsi="Times New Roman" w:cs="Times New Roman"/>
          <w:b/>
          <w:iCs/>
          <w:sz w:val="30"/>
          <w:szCs w:val="30"/>
        </w:rPr>
        <w:t xml:space="preserve"> 70%</w:t>
      </w:r>
      <w:r w:rsidR="00E72109">
        <w:rPr>
          <w:rFonts w:ascii="Times New Roman" w:hAnsi="Times New Roman" w:cs="Times New Roman"/>
          <w:b/>
          <w:iCs/>
          <w:sz w:val="30"/>
          <w:szCs w:val="30"/>
        </w:rPr>
        <w:t>-</w:t>
      </w:r>
      <w:r w:rsidR="00E72109" w:rsidRPr="00E72109">
        <w:rPr>
          <w:rFonts w:ascii="Times New Roman" w:hAnsi="Times New Roman" w:cs="Times New Roman"/>
          <w:iCs/>
          <w:sz w:val="30"/>
          <w:szCs w:val="30"/>
        </w:rPr>
        <w:t>на третьего ребенка и последующих детей</w:t>
      </w:r>
      <w:r w:rsidRPr="007F5F3D">
        <w:rPr>
          <w:rFonts w:ascii="Times New Roman" w:hAnsi="Times New Roman" w:cs="Times New Roman"/>
          <w:b/>
          <w:iCs/>
          <w:sz w:val="30"/>
          <w:szCs w:val="30"/>
        </w:rPr>
        <w:t>.</w:t>
      </w:r>
    </w:p>
    <w:p w:rsidR="00775891" w:rsidRPr="007F4D70" w:rsidRDefault="00775891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sz w:val="30"/>
          <w:szCs w:val="30"/>
        </w:rPr>
        <w:t xml:space="preserve">Необходимо подать </w:t>
      </w:r>
      <w:r w:rsidRPr="007F4D70">
        <w:rPr>
          <w:rFonts w:ascii="Times New Roman" w:hAnsi="Times New Roman" w:cs="Times New Roman"/>
          <w:b/>
          <w:sz w:val="30"/>
          <w:szCs w:val="30"/>
        </w:rPr>
        <w:t>заявление</w:t>
      </w:r>
      <w:r w:rsidRPr="007F4D70">
        <w:rPr>
          <w:rFonts w:ascii="Times New Roman" w:hAnsi="Times New Roman" w:cs="Times New Roman"/>
          <w:sz w:val="30"/>
          <w:szCs w:val="30"/>
        </w:rPr>
        <w:t xml:space="preserve"> заведующему </w:t>
      </w:r>
      <w:r w:rsidR="00AD214B">
        <w:rPr>
          <w:rFonts w:ascii="Times New Roman" w:hAnsi="Times New Roman" w:cs="Times New Roman"/>
          <w:sz w:val="30"/>
          <w:szCs w:val="30"/>
        </w:rPr>
        <w:t>детским садом</w:t>
      </w:r>
      <w:r w:rsidRPr="007F4D70">
        <w:rPr>
          <w:rFonts w:ascii="Times New Roman" w:hAnsi="Times New Roman" w:cs="Times New Roman"/>
          <w:sz w:val="30"/>
          <w:szCs w:val="30"/>
        </w:rPr>
        <w:t xml:space="preserve"> на выплату компенсации в случае, если семья относится к любому из утвержденных критериев. </w:t>
      </w:r>
    </w:p>
    <w:p w:rsidR="00775891" w:rsidRPr="007F4D70" w:rsidRDefault="00775891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7F4D70">
        <w:rPr>
          <w:rFonts w:ascii="Times New Roman" w:hAnsi="Times New Roman" w:cs="Times New Roman"/>
          <w:sz w:val="30"/>
          <w:szCs w:val="30"/>
        </w:rPr>
        <w:t xml:space="preserve">Документами, подтверждающими </w:t>
      </w:r>
      <w:r w:rsidRPr="007F4D70">
        <w:rPr>
          <w:rFonts w:ascii="Times New Roman" w:hAnsi="Times New Roman" w:cs="Times New Roman"/>
          <w:b/>
          <w:sz w:val="30"/>
          <w:szCs w:val="30"/>
        </w:rPr>
        <w:t>статус многодетной семьи</w:t>
      </w:r>
      <w:r w:rsidRPr="007F4D70">
        <w:rPr>
          <w:rFonts w:ascii="Times New Roman" w:hAnsi="Times New Roman" w:cs="Times New Roman"/>
          <w:sz w:val="30"/>
          <w:szCs w:val="30"/>
        </w:rPr>
        <w:t xml:space="preserve">, </w:t>
      </w:r>
      <w:bookmarkEnd w:id="0"/>
      <w:r w:rsidRPr="007F4D70">
        <w:rPr>
          <w:rFonts w:ascii="Times New Roman" w:hAnsi="Times New Roman" w:cs="Times New Roman"/>
          <w:sz w:val="30"/>
          <w:szCs w:val="30"/>
        </w:rPr>
        <w:t>являются:</w:t>
      </w:r>
    </w:p>
    <w:p w:rsidR="00775891" w:rsidRPr="007F4D70" w:rsidRDefault="00775891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sz w:val="30"/>
          <w:szCs w:val="30"/>
        </w:rPr>
        <w:t xml:space="preserve">- </w:t>
      </w:r>
      <w:r w:rsidR="00527D4E">
        <w:rPr>
          <w:rFonts w:ascii="Times New Roman" w:hAnsi="Times New Roman" w:cs="Times New Roman"/>
          <w:sz w:val="30"/>
          <w:szCs w:val="30"/>
        </w:rPr>
        <w:t xml:space="preserve">  </w:t>
      </w:r>
      <w:r w:rsidRPr="007F4D70">
        <w:rPr>
          <w:rFonts w:ascii="Times New Roman" w:hAnsi="Times New Roman" w:cs="Times New Roman"/>
          <w:sz w:val="30"/>
          <w:szCs w:val="30"/>
        </w:rPr>
        <w:t>справка о составе семьи;</w:t>
      </w:r>
    </w:p>
    <w:p w:rsidR="00775891" w:rsidRPr="007F4D70" w:rsidRDefault="00775891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sz w:val="30"/>
          <w:szCs w:val="30"/>
        </w:rPr>
        <w:t>- копии свидетельств о рождении детей в возрасте до 18 лет, воспитывающихся в семье</w:t>
      </w:r>
      <w:r w:rsidR="00527D4E">
        <w:rPr>
          <w:rFonts w:ascii="Times New Roman" w:hAnsi="Times New Roman" w:cs="Times New Roman"/>
          <w:sz w:val="30"/>
          <w:szCs w:val="30"/>
        </w:rPr>
        <w:t xml:space="preserve"> и поживающих по одному адресу</w:t>
      </w:r>
      <w:r w:rsidRPr="007F4D70">
        <w:rPr>
          <w:rFonts w:ascii="Times New Roman" w:hAnsi="Times New Roman" w:cs="Times New Roman"/>
          <w:sz w:val="30"/>
          <w:szCs w:val="30"/>
        </w:rPr>
        <w:t>.</w:t>
      </w:r>
    </w:p>
    <w:p w:rsidR="00527D4E" w:rsidRPr="00527D4E" w:rsidRDefault="00527D4E" w:rsidP="00527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b/>
          <w:sz w:val="30"/>
          <w:szCs w:val="30"/>
        </w:rPr>
        <w:t>Статус малоимущей семьи</w:t>
      </w:r>
      <w:r w:rsidRPr="007F4D70">
        <w:rPr>
          <w:rFonts w:ascii="Times New Roman" w:hAnsi="Times New Roman" w:cs="Times New Roman"/>
          <w:sz w:val="30"/>
          <w:szCs w:val="30"/>
        </w:rPr>
        <w:t xml:space="preserve"> подтверждается родителями </w:t>
      </w:r>
      <w:r w:rsidRPr="00527D4E">
        <w:rPr>
          <w:rFonts w:ascii="Times New Roman" w:hAnsi="Times New Roman" w:cs="Times New Roman"/>
          <w:sz w:val="30"/>
          <w:szCs w:val="30"/>
        </w:rPr>
        <w:t>самостоятельно в Управление социальной защиты по месту жительства по адресу:</w:t>
      </w:r>
    </w:p>
    <w:p w:rsidR="00527D4E" w:rsidRPr="00527D4E" w:rsidRDefault="00527D4E" w:rsidP="00527D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7D4E">
        <w:rPr>
          <w:rFonts w:ascii="Times New Roman" w:hAnsi="Times New Roman" w:cs="Times New Roman"/>
          <w:b/>
          <w:sz w:val="30"/>
          <w:szCs w:val="30"/>
        </w:rPr>
        <w:t xml:space="preserve">МФЦ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527D4E">
        <w:rPr>
          <w:rFonts w:ascii="Times New Roman" w:hAnsi="Times New Roman" w:cs="Times New Roman"/>
          <w:sz w:val="30"/>
          <w:szCs w:val="30"/>
        </w:rPr>
        <w:t>пр</w:t>
      </w:r>
      <w:proofErr w:type="gramStart"/>
      <w:r w:rsidRPr="00527D4E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527D4E">
        <w:rPr>
          <w:rFonts w:ascii="Times New Roman" w:hAnsi="Times New Roman" w:cs="Times New Roman"/>
          <w:sz w:val="30"/>
          <w:szCs w:val="30"/>
        </w:rPr>
        <w:t xml:space="preserve">енина, 6   </w:t>
      </w:r>
    </w:p>
    <w:p w:rsidR="00527D4E" w:rsidRDefault="00527D4E" w:rsidP="00527D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7D4E">
        <w:rPr>
          <w:rFonts w:ascii="Times New Roman" w:hAnsi="Times New Roman" w:cs="Times New Roman"/>
          <w:b/>
          <w:sz w:val="30"/>
          <w:szCs w:val="30"/>
        </w:rPr>
        <w:t>Управление социальной защиты Центрального района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527D4E" w:rsidRPr="004D0745" w:rsidRDefault="00527D4E" w:rsidP="00527D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7D4E">
        <w:rPr>
          <w:rFonts w:ascii="Times New Roman" w:hAnsi="Times New Roman" w:cs="Times New Roman"/>
          <w:sz w:val="30"/>
          <w:szCs w:val="30"/>
        </w:rPr>
        <w:t>ул. Короленко, 67</w:t>
      </w: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Pr="004D0745">
        <w:rPr>
          <w:rFonts w:ascii="Times New Roman" w:hAnsi="Times New Roman" w:cs="Times New Roman"/>
          <w:sz w:val="30"/>
          <w:szCs w:val="30"/>
        </w:rPr>
        <w:t xml:space="preserve">тел. </w:t>
      </w:r>
      <w:proofErr w:type="gramStart"/>
      <w:r w:rsidRPr="004D0745">
        <w:rPr>
          <w:rFonts w:ascii="Times New Roman" w:hAnsi="Times New Roman" w:cs="Times New Roman"/>
          <w:sz w:val="30"/>
          <w:szCs w:val="30"/>
        </w:rPr>
        <w:t>справочное</w:t>
      </w:r>
      <w:proofErr w:type="gramEnd"/>
      <w:r w:rsidRPr="004D0745">
        <w:rPr>
          <w:rFonts w:ascii="Times New Roman" w:hAnsi="Times New Roman" w:cs="Times New Roman"/>
          <w:sz w:val="30"/>
          <w:szCs w:val="30"/>
        </w:rPr>
        <w:t>, предварительная запись   638-195</w:t>
      </w:r>
    </w:p>
    <w:p w:rsidR="00775891" w:rsidRPr="00527D4E" w:rsidRDefault="00527D4E" w:rsidP="00527D4E">
      <w:pPr>
        <w:tabs>
          <w:tab w:val="left" w:pos="2910"/>
          <w:tab w:val="left" w:pos="83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специалист отдела  </w:t>
      </w:r>
      <w:r>
        <w:rPr>
          <w:rFonts w:ascii="Times New Roman" w:hAnsi="Times New Roman" w:cs="Times New Roman"/>
          <w:sz w:val="30"/>
          <w:szCs w:val="30"/>
        </w:rPr>
        <w:tab/>
        <w:t>361-611</w:t>
      </w:r>
    </w:p>
    <w:p w:rsidR="00E8547B" w:rsidRPr="00527D4E" w:rsidRDefault="00775891" w:rsidP="00527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sz w:val="30"/>
          <w:szCs w:val="30"/>
        </w:rPr>
        <w:t>По всем вопросам необходимо обращат</w:t>
      </w:r>
      <w:r w:rsidR="00295D4A">
        <w:rPr>
          <w:rFonts w:ascii="Times New Roman" w:hAnsi="Times New Roman" w:cs="Times New Roman"/>
          <w:sz w:val="30"/>
          <w:szCs w:val="30"/>
        </w:rPr>
        <w:t xml:space="preserve">ься к заведующему </w:t>
      </w:r>
      <w:r w:rsidR="00527D4E">
        <w:rPr>
          <w:rFonts w:ascii="Times New Roman" w:hAnsi="Times New Roman" w:cs="Times New Roman"/>
          <w:sz w:val="30"/>
          <w:szCs w:val="30"/>
        </w:rPr>
        <w:t xml:space="preserve"> </w:t>
      </w:r>
      <w:r w:rsidR="00295D4A">
        <w:rPr>
          <w:rFonts w:ascii="Times New Roman" w:hAnsi="Times New Roman" w:cs="Times New Roman"/>
          <w:sz w:val="30"/>
          <w:szCs w:val="30"/>
        </w:rPr>
        <w:t xml:space="preserve"> по телефону</w:t>
      </w:r>
      <w:r w:rsidR="00527D4E">
        <w:rPr>
          <w:rFonts w:ascii="Times New Roman" w:hAnsi="Times New Roman" w:cs="Times New Roman"/>
          <w:sz w:val="30"/>
          <w:szCs w:val="30"/>
        </w:rPr>
        <w:t xml:space="preserve">   </w:t>
      </w:r>
      <w:r w:rsidR="00295D4A">
        <w:rPr>
          <w:rFonts w:ascii="Times New Roman" w:hAnsi="Times New Roman" w:cs="Times New Roman"/>
          <w:sz w:val="30"/>
          <w:szCs w:val="30"/>
        </w:rPr>
        <w:t xml:space="preserve"> 677-254</w:t>
      </w:r>
      <w:r w:rsidR="00FD535A" w:rsidRPr="007F4D70">
        <w:rPr>
          <w:rFonts w:ascii="Times New Roman" w:hAnsi="Times New Roman" w:cs="Times New Roman"/>
          <w:sz w:val="30"/>
          <w:szCs w:val="30"/>
        </w:rPr>
        <w:t>.</w:t>
      </w:r>
    </w:p>
    <w:sectPr w:rsidR="00E8547B" w:rsidRPr="00527D4E" w:rsidSect="00527D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BC"/>
    <w:rsid w:val="00022DD1"/>
    <w:rsid w:val="001503A3"/>
    <w:rsid w:val="00186E98"/>
    <w:rsid w:val="001D715F"/>
    <w:rsid w:val="00232DBC"/>
    <w:rsid w:val="00295D4A"/>
    <w:rsid w:val="003053B6"/>
    <w:rsid w:val="00393577"/>
    <w:rsid w:val="003F3E1C"/>
    <w:rsid w:val="004D0745"/>
    <w:rsid w:val="00527D4E"/>
    <w:rsid w:val="00775891"/>
    <w:rsid w:val="007F4D70"/>
    <w:rsid w:val="007F5F3D"/>
    <w:rsid w:val="00887303"/>
    <w:rsid w:val="0089364D"/>
    <w:rsid w:val="00903C8A"/>
    <w:rsid w:val="009567DA"/>
    <w:rsid w:val="009E537F"/>
    <w:rsid w:val="00AD214B"/>
    <w:rsid w:val="00B677FC"/>
    <w:rsid w:val="00C32A1D"/>
    <w:rsid w:val="00C91531"/>
    <w:rsid w:val="00E72109"/>
    <w:rsid w:val="00E8547B"/>
    <w:rsid w:val="00EB1F84"/>
    <w:rsid w:val="00F2775C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МДОУ167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СветланаВалерьевна</dc:creator>
  <cp:lastModifiedBy>sony</cp:lastModifiedBy>
  <cp:revision>2</cp:revision>
  <cp:lastPrinted>2017-01-12T09:18:00Z</cp:lastPrinted>
  <dcterms:created xsi:type="dcterms:W3CDTF">2021-03-26T17:06:00Z</dcterms:created>
  <dcterms:modified xsi:type="dcterms:W3CDTF">2021-03-26T17:06:00Z</dcterms:modified>
</cp:coreProperties>
</file>